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73" w:rsidRPr="00C17173" w:rsidRDefault="00C17173" w:rsidP="00C17173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1717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Более 1000 семей в Мордовии получают ежемесячную выплату из материнского капитала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Ежемесячные выплаты на детей до 3 лет —одно из направлений для распоряжения материнским капиталом. Средства перечисляются на банковскую карту владельца сертификата, после чего семья может тратить их по своему усмотрению.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В Мордовии н</w:t>
      </w:r>
      <w:r>
        <w:rPr>
          <w:rStyle w:val="a6"/>
          <w:rFonts w:ascii="Liberation Serif" w:hAnsi="Liberation Serif" w:cs="Liberation Serif"/>
          <w:color w:val="273350"/>
        </w:rPr>
        <w:t xml:space="preserve">а сегодняшний день </w:t>
      </w:r>
      <w:proofErr w:type="gramStart"/>
      <w:r>
        <w:rPr>
          <w:rStyle w:val="a6"/>
          <w:rFonts w:ascii="Liberation Serif" w:hAnsi="Liberation Serif" w:cs="Liberation Serif"/>
          <w:color w:val="273350"/>
        </w:rPr>
        <w:t>ежемесячную  выплату</w:t>
      </w:r>
      <w:proofErr w:type="gramEnd"/>
      <w:r>
        <w:rPr>
          <w:rStyle w:val="a6"/>
          <w:rFonts w:ascii="Liberation Serif" w:hAnsi="Liberation Serif" w:cs="Liberation Serif"/>
          <w:color w:val="273350"/>
        </w:rPr>
        <w:t xml:space="preserve"> из материнского капитала получают более 1000 семей. С начала года на лицевые счета получателей в общей сложности перечислено свыше 48 миллионов рублей.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Право на ежемесячную выплату имеют семьи Республики, у которых </w:t>
      </w:r>
      <w:proofErr w:type="gramStart"/>
      <w:r>
        <w:rPr>
          <w:rFonts w:ascii="Liberation Serif" w:hAnsi="Liberation Serif" w:cs="Liberation Serif"/>
          <w:color w:val="273350"/>
        </w:rPr>
        <w:t>есть  неиспользованный</w:t>
      </w:r>
      <w:proofErr w:type="gramEnd"/>
      <w:r>
        <w:rPr>
          <w:rFonts w:ascii="Liberation Serif" w:hAnsi="Liberation Serif" w:cs="Liberation Serif"/>
          <w:color w:val="273350"/>
        </w:rPr>
        <w:t xml:space="preserve"> остаток материнского капитала, а доход на каждого члена семьи не превышает сумму двух прожиточных минимумов на душу населения. В Мордовии для назначения выплаты предельный доход на одного </w:t>
      </w:r>
      <w:proofErr w:type="gramStart"/>
      <w:r>
        <w:rPr>
          <w:rFonts w:ascii="Liberation Serif" w:hAnsi="Liberation Serif" w:cs="Liberation Serif"/>
          <w:color w:val="273350"/>
        </w:rPr>
        <w:t>человека  должен</w:t>
      </w:r>
      <w:proofErr w:type="gramEnd"/>
      <w:r>
        <w:rPr>
          <w:rFonts w:ascii="Liberation Serif" w:hAnsi="Liberation Serif" w:cs="Liberation Serif"/>
          <w:color w:val="273350"/>
        </w:rPr>
        <w:t xml:space="preserve"> быть не более 30 146 рублей.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Семейные доходы оцениваются за 12 месяцев, отсчет которых начинается за месяц до подачи заявления. Например, владелец сертификата обратился в региональное Отделение Социального фонда в июне этого года, в этом случае специалисты будут рассматривать доходы за </w:t>
      </w:r>
      <w:proofErr w:type="gramStart"/>
      <w:r>
        <w:rPr>
          <w:rFonts w:ascii="Liberation Serif" w:hAnsi="Liberation Serif" w:cs="Liberation Serif"/>
          <w:color w:val="273350"/>
        </w:rPr>
        <w:t>период  с</w:t>
      </w:r>
      <w:proofErr w:type="gramEnd"/>
      <w:r>
        <w:rPr>
          <w:rFonts w:ascii="Liberation Serif" w:hAnsi="Liberation Serif" w:cs="Liberation Serif"/>
          <w:color w:val="273350"/>
        </w:rPr>
        <w:t xml:space="preserve"> 1 мая 2024 года по 30 апреля 2025 года.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При расчете доходов </w:t>
      </w:r>
      <w:proofErr w:type="gramStart"/>
      <w:r>
        <w:rPr>
          <w:rFonts w:ascii="Liberation Serif" w:hAnsi="Liberation Serif" w:cs="Liberation Serif"/>
          <w:color w:val="273350"/>
        </w:rPr>
        <w:t>учитывается  заработная</w:t>
      </w:r>
      <w:proofErr w:type="gramEnd"/>
      <w:r>
        <w:rPr>
          <w:rFonts w:ascii="Liberation Serif" w:hAnsi="Liberation Serif" w:cs="Liberation Serif"/>
          <w:color w:val="273350"/>
        </w:rPr>
        <w:t xml:space="preserve"> плата, премии, пенсии, социальные пособия, алименты, стипендии и отдельные виды денежных компенсаций.  Требований к имуществу и занятости родителей не предъявляется.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Если по заявлению будет принято положительное решение, то ежемесячно семья будет получать выплату в размере прожиточного минимума на детей в регионе проживания. В Мордовии это —14621 рубль.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Выплата назначается на 12 календарных месяцев, но не более, чем до достижения ребёнком возраста трёх лет. Заявление на ежемесячную выплату из </w:t>
      </w:r>
      <w:proofErr w:type="spellStart"/>
      <w:r>
        <w:rPr>
          <w:rFonts w:ascii="Liberation Serif" w:hAnsi="Liberation Serif" w:cs="Liberation Serif"/>
          <w:color w:val="273350"/>
        </w:rPr>
        <w:t>маткапитала</w:t>
      </w:r>
      <w:proofErr w:type="spellEnd"/>
      <w:r>
        <w:rPr>
          <w:rFonts w:ascii="Liberation Serif" w:hAnsi="Liberation Serif" w:cs="Liberation Serif"/>
          <w:color w:val="273350"/>
        </w:rPr>
        <w:t xml:space="preserve"> можно подать через портал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 xml:space="preserve">, в клиентской службе Отделения </w:t>
      </w:r>
      <w:proofErr w:type="spellStart"/>
      <w:r>
        <w:rPr>
          <w:rFonts w:ascii="Liberation Serif" w:hAnsi="Liberation Serif" w:cs="Liberation Serif"/>
          <w:color w:val="273350"/>
        </w:rPr>
        <w:t>Соцфонда</w:t>
      </w:r>
      <w:proofErr w:type="spellEnd"/>
      <w:r>
        <w:rPr>
          <w:rFonts w:ascii="Liberation Serif" w:hAnsi="Liberation Serif" w:cs="Liberation Serif"/>
          <w:color w:val="273350"/>
        </w:rPr>
        <w:t xml:space="preserve"> по Мордовии или МФЦ. Оформить </w:t>
      </w:r>
      <w:proofErr w:type="gramStart"/>
      <w:r>
        <w:rPr>
          <w:rFonts w:ascii="Liberation Serif" w:hAnsi="Liberation Serif" w:cs="Liberation Serif"/>
          <w:color w:val="273350"/>
        </w:rPr>
        <w:t>выплату  можно</w:t>
      </w:r>
      <w:proofErr w:type="gramEnd"/>
      <w:r>
        <w:rPr>
          <w:rFonts w:ascii="Liberation Serif" w:hAnsi="Liberation Serif" w:cs="Liberation Serif"/>
          <w:color w:val="273350"/>
        </w:rPr>
        <w:t xml:space="preserve"> в течение трех лет со дня рождения ребенка. Если заявление подано в течение 6 месяцев со дня рождения малыша, выплата осуществляется с месяца рождения. В остальных случаях — со дня обращения. Независимо от даты оформления заявления выплата предоставляется за полный календарный месяц.</w:t>
      </w:r>
    </w:p>
    <w:p w:rsidR="00C17173" w:rsidRDefault="00C17173" w:rsidP="00C17173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При необходимости родители могут приостановить получение ежемесячной выплаты из средств материнского капитала. Для этого следует направить заявление также через портал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>, в МФЦ или клиентской службе регионального Отделения СФР. Если выплата оформлена на двух и более детей, заявление об отказе надо заполнить отдельно на каждого ребёнка. </w:t>
      </w:r>
    </w:p>
    <w:p w:rsidR="00893077" w:rsidRPr="00D374CE" w:rsidRDefault="00893077" w:rsidP="00C17173">
      <w:pPr>
        <w:shd w:val="clear" w:color="auto" w:fill="FFFFFF"/>
        <w:spacing w:after="210" w:line="240" w:lineRule="auto"/>
      </w:pPr>
      <w:bookmarkStart w:id="0" w:name="_GoBack"/>
      <w:bookmarkEnd w:id="0"/>
    </w:p>
    <w:sectPr w:rsidR="00893077" w:rsidRPr="00D3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425"/>
    <w:multiLevelType w:val="multilevel"/>
    <w:tmpl w:val="244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5380F"/>
    <w:multiLevelType w:val="multilevel"/>
    <w:tmpl w:val="AF8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3"/>
    <w:rsid w:val="001B7BF5"/>
    <w:rsid w:val="002E6B53"/>
    <w:rsid w:val="00344FB9"/>
    <w:rsid w:val="003A6E79"/>
    <w:rsid w:val="004D63F6"/>
    <w:rsid w:val="00893077"/>
    <w:rsid w:val="009F4257"/>
    <w:rsid w:val="00A00DDD"/>
    <w:rsid w:val="00C17173"/>
    <w:rsid w:val="00CC0454"/>
    <w:rsid w:val="00D374CE"/>
    <w:rsid w:val="00DC5FEE"/>
    <w:rsid w:val="00E63E72"/>
    <w:rsid w:val="00EB44FA"/>
    <w:rsid w:val="00F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5071-9173-479E-BF66-56231FD0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1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user</cp:lastModifiedBy>
  <cp:revision>5</cp:revision>
  <cp:lastPrinted>2025-06-10T08:17:00Z</cp:lastPrinted>
  <dcterms:created xsi:type="dcterms:W3CDTF">2025-05-13T10:16:00Z</dcterms:created>
  <dcterms:modified xsi:type="dcterms:W3CDTF">2025-06-10T11:37:00Z</dcterms:modified>
</cp:coreProperties>
</file>