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9D0" w:rsidRPr="00F23FED" w:rsidRDefault="009249D0" w:rsidP="009249D0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FED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деятельности администрации Стародевиченского сельского поселения Ельниковского муниципального района </w:t>
      </w:r>
      <w:r w:rsidR="001B5B59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F23FED">
        <w:rPr>
          <w:rFonts w:ascii="Times New Roman" w:eastAsia="Times New Roman" w:hAnsi="Times New Roman" w:cs="Times New Roman"/>
          <w:b/>
          <w:sz w:val="28"/>
          <w:szCs w:val="28"/>
        </w:rPr>
        <w:t>еспублики Мордовия по профилактики и предупреждению наркомании, незаконного оборота наркотических и психотропных веществ на территории Стародевиченского сельского поселения</w:t>
      </w:r>
    </w:p>
    <w:p w:rsidR="009249D0" w:rsidRPr="0021104C" w:rsidRDefault="009249D0" w:rsidP="009249D0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2E94" w:rsidRPr="00F23FED" w:rsidRDefault="0021104C" w:rsidP="009249D0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23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5D2E94" w:rsidRPr="00F23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Работа по профилактике наркомании в настоящее время актуальна и злободневна.</w:t>
      </w:r>
      <w:r w:rsidRPr="00F23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D2E94" w:rsidRPr="00F23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Важным направлением работы является профилактика наркомании и пропаганда здорового образа жизни среди подрастающего поколения.</w:t>
      </w:r>
      <w:r w:rsidR="009249D0" w:rsidRPr="00F23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64AF0" w:rsidRPr="00F23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информационных стендах, расположенных на территории сельского поселения,</w:t>
      </w:r>
      <w:r w:rsidR="00164727" w:rsidRPr="00F23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официальном сайте администрации сельского поселения в сети интернет, в местном печатном издании «Стародевиченские Вести»</w:t>
      </w:r>
      <w:r w:rsidR="00864AF0" w:rsidRPr="00F23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постоя</w:t>
      </w:r>
      <w:r w:rsidR="00164727" w:rsidRPr="00F23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нно размещаются</w:t>
      </w:r>
      <w:r w:rsidR="00864AF0" w:rsidRPr="00F23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4727" w:rsidRPr="00F23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обновляются памятки по профилактике наркомании, телефоны доверия, информация о проведение всероссийской антинаркотической акции «Сообщи, где торгуют смертью». Также осуществляется взаимодействие с общеобразовательными учреждениями и учреждениями культуры. </w:t>
      </w:r>
      <w:r w:rsidR="009249D0" w:rsidRPr="00F23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 территории Стародевиченского сельского поселения находятся МОУ «Стародевиченская СОШ», и два сельских клуба (Стародевиченский и </w:t>
      </w:r>
      <w:proofErr w:type="spellStart"/>
      <w:r w:rsidR="009249D0" w:rsidRPr="00F23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Новопичингушанский</w:t>
      </w:r>
      <w:proofErr w:type="spellEnd"/>
      <w:r w:rsidR="009249D0" w:rsidRPr="00F23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две сельские библиотеки</w:t>
      </w:r>
      <w:r w:rsidR="00864AF0" w:rsidRPr="00F23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(Стародевиченская и </w:t>
      </w:r>
      <w:proofErr w:type="spellStart"/>
      <w:r w:rsidR="00864AF0" w:rsidRPr="00F23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Новопичингушанская</w:t>
      </w:r>
      <w:proofErr w:type="spellEnd"/>
      <w:r w:rsidR="00864AF0" w:rsidRPr="00F23FED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). </w:t>
      </w:r>
    </w:p>
    <w:p w:rsidR="007E159E" w:rsidRPr="00F23FED" w:rsidRDefault="00164727" w:rsidP="009249D0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 w:themeColor="text1"/>
          <w:sz w:val="26"/>
          <w:szCs w:val="26"/>
        </w:rPr>
      </w:pPr>
      <w:r w:rsidRPr="00F23FED">
        <w:rPr>
          <w:color w:val="000000" w:themeColor="text1"/>
          <w:sz w:val="26"/>
          <w:szCs w:val="26"/>
        </w:rPr>
        <w:t>     Так в</w:t>
      </w:r>
      <w:r w:rsidR="00EB53A0" w:rsidRPr="00F23FED">
        <w:rPr>
          <w:color w:val="000000" w:themeColor="text1"/>
          <w:sz w:val="26"/>
          <w:szCs w:val="26"/>
        </w:rPr>
        <w:t xml:space="preserve"> </w:t>
      </w:r>
      <w:r w:rsidR="007E159E" w:rsidRPr="00F23FED">
        <w:rPr>
          <w:color w:val="000000" w:themeColor="text1"/>
          <w:sz w:val="26"/>
          <w:szCs w:val="26"/>
        </w:rPr>
        <w:t>20</w:t>
      </w:r>
      <w:r w:rsidR="00EB53A0" w:rsidRPr="00F23FED">
        <w:rPr>
          <w:color w:val="000000" w:themeColor="text1"/>
          <w:sz w:val="26"/>
          <w:szCs w:val="26"/>
        </w:rPr>
        <w:t>21</w:t>
      </w:r>
      <w:r w:rsidR="007E159E" w:rsidRPr="00F23FED">
        <w:rPr>
          <w:color w:val="000000" w:themeColor="text1"/>
          <w:sz w:val="26"/>
          <w:szCs w:val="26"/>
        </w:rPr>
        <w:t>– 20</w:t>
      </w:r>
      <w:r w:rsidR="00EB53A0" w:rsidRPr="00F23FED">
        <w:rPr>
          <w:color w:val="000000" w:themeColor="text1"/>
          <w:sz w:val="26"/>
          <w:szCs w:val="26"/>
        </w:rPr>
        <w:t>22</w:t>
      </w:r>
      <w:r w:rsidR="007E159E" w:rsidRPr="00F23FED">
        <w:rPr>
          <w:color w:val="000000" w:themeColor="text1"/>
          <w:sz w:val="26"/>
          <w:szCs w:val="26"/>
        </w:rPr>
        <w:t xml:space="preserve"> учебном году </w:t>
      </w:r>
      <w:r w:rsidR="00864AF0" w:rsidRPr="00F23FED">
        <w:rPr>
          <w:color w:val="000000" w:themeColor="text1"/>
          <w:sz w:val="26"/>
          <w:szCs w:val="26"/>
        </w:rPr>
        <w:t xml:space="preserve">в МОУ «Стародевиченская СОШ» </w:t>
      </w:r>
      <w:r w:rsidR="007E159E" w:rsidRPr="00F23FED">
        <w:rPr>
          <w:color w:val="000000" w:themeColor="text1"/>
          <w:sz w:val="26"/>
          <w:szCs w:val="26"/>
        </w:rPr>
        <w:t>были запланированы и проведены ряд мероприятий по профилактике наркозависимости и пропаганде здорового образа жизни.</w:t>
      </w:r>
    </w:p>
    <w:p w:rsidR="007E159E" w:rsidRPr="00F23FED" w:rsidRDefault="007E159E" w:rsidP="009249D0">
      <w:pPr>
        <w:pStyle w:val="a3"/>
        <w:shd w:val="clear" w:color="auto" w:fill="FFFFFF"/>
        <w:spacing w:before="0" w:beforeAutospacing="0" w:after="136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23FED">
        <w:rPr>
          <w:color w:val="000000" w:themeColor="text1"/>
          <w:sz w:val="26"/>
          <w:szCs w:val="26"/>
        </w:rPr>
        <w:t>Для решения поставленных задач педагогическим коллективом используются разнообразные формы работы с обучающимися: анкетирование, игры, дискуссии, просветительские беседы, лекции, спортивные конкурсы, Дни здоровья, встречи с медработниками, родительские лектории, изучение положения ребенка в семье, педагогическое наблюдение, выс</w:t>
      </w:r>
      <w:r w:rsidR="00F23FED" w:rsidRPr="00F23FED">
        <w:rPr>
          <w:color w:val="000000" w:themeColor="text1"/>
          <w:sz w:val="26"/>
          <w:szCs w:val="26"/>
        </w:rPr>
        <w:t>тавки рисунков, плакатов, акции,</w:t>
      </w:r>
      <w:r w:rsidR="00F23FED" w:rsidRPr="00F23FED">
        <w:rPr>
          <w:sz w:val="26"/>
          <w:szCs w:val="26"/>
        </w:rPr>
        <w:t xml:space="preserve"> </w:t>
      </w:r>
      <w:r w:rsidR="00F23FED" w:rsidRPr="00F23FED">
        <w:rPr>
          <w:color w:val="000000" w:themeColor="text1"/>
          <w:sz w:val="26"/>
          <w:szCs w:val="26"/>
        </w:rPr>
        <w:t>распространение информационных буклетов антинаркотической направленности и популяризации здорового образа жизни на сайте школы.</w:t>
      </w:r>
    </w:p>
    <w:p w:rsidR="007E159E" w:rsidRPr="00F23FED" w:rsidRDefault="007E159E" w:rsidP="009249D0">
      <w:pPr>
        <w:pStyle w:val="a3"/>
        <w:shd w:val="clear" w:color="auto" w:fill="FFFFFF"/>
        <w:spacing w:before="0" w:beforeAutospacing="0" w:after="136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23FED">
        <w:rPr>
          <w:color w:val="000000" w:themeColor="text1"/>
          <w:sz w:val="26"/>
          <w:szCs w:val="26"/>
        </w:rPr>
        <w:t>В течение I полугодия 20</w:t>
      </w:r>
      <w:r w:rsidR="00EB53A0" w:rsidRPr="00F23FED">
        <w:rPr>
          <w:color w:val="000000" w:themeColor="text1"/>
          <w:sz w:val="26"/>
          <w:szCs w:val="26"/>
        </w:rPr>
        <w:t>21</w:t>
      </w:r>
      <w:r w:rsidRPr="00F23FED">
        <w:rPr>
          <w:color w:val="000000" w:themeColor="text1"/>
          <w:sz w:val="26"/>
          <w:szCs w:val="26"/>
        </w:rPr>
        <w:t>-20</w:t>
      </w:r>
      <w:r w:rsidR="00EB53A0" w:rsidRPr="00F23FED">
        <w:rPr>
          <w:color w:val="000000" w:themeColor="text1"/>
          <w:sz w:val="26"/>
          <w:szCs w:val="26"/>
        </w:rPr>
        <w:t>22</w:t>
      </w:r>
      <w:r w:rsidRPr="00F23FED">
        <w:rPr>
          <w:color w:val="000000" w:themeColor="text1"/>
          <w:sz w:val="26"/>
          <w:szCs w:val="26"/>
        </w:rPr>
        <w:t xml:space="preserve"> учебного года систематически велась работа по профилактике наркозависимости среди учащихся через совместную работу администрации школы и учителей. Классными руководителями организована мониторинговая работа по выявлению учащихся «группы риска», проведено психологическое тестирование.</w:t>
      </w:r>
    </w:p>
    <w:p w:rsidR="007E159E" w:rsidRPr="00F23FED" w:rsidRDefault="007E159E" w:rsidP="009249D0">
      <w:pPr>
        <w:pStyle w:val="a3"/>
        <w:shd w:val="clear" w:color="auto" w:fill="FFFFFF"/>
        <w:spacing w:before="0" w:beforeAutospacing="0" w:after="136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23FED">
        <w:rPr>
          <w:color w:val="000000" w:themeColor="text1"/>
          <w:sz w:val="26"/>
          <w:szCs w:val="26"/>
        </w:rPr>
        <w:t>В течение всего учебного года классные руководители и администрация школы ведет работу с учащимися 1-11 классов и их родителями. Ежедневно осуществлялся контроль за посещаемостью учащимися школы. Систематически проводятся рейды по семьям, беседы с родителями, родительские собрания.</w:t>
      </w:r>
    </w:p>
    <w:p w:rsidR="00F23FED" w:rsidRPr="00F23FED" w:rsidRDefault="007E159E" w:rsidP="00F23FED">
      <w:pPr>
        <w:pStyle w:val="a3"/>
        <w:shd w:val="clear" w:color="auto" w:fill="FFFFFF"/>
        <w:spacing w:before="0" w:beforeAutospacing="0" w:after="136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23FED">
        <w:rPr>
          <w:color w:val="000000" w:themeColor="text1"/>
          <w:sz w:val="26"/>
          <w:szCs w:val="26"/>
        </w:rPr>
        <w:t xml:space="preserve">  В июне 20</w:t>
      </w:r>
      <w:r w:rsidR="00EB53A0" w:rsidRPr="00F23FED">
        <w:rPr>
          <w:color w:val="000000" w:themeColor="text1"/>
          <w:sz w:val="26"/>
          <w:szCs w:val="26"/>
        </w:rPr>
        <w:t>22</w:t>
      </w:r>
      <w:r w:rsidRPr="00F23FED">
        <w:rPr>
          <w:color w:val="000000" w:themeColor="text1"/>
          <w:sz w:val="26"/>
          <w:szCs w:val="26"/>
        </w:rPr>
        <w:t xml:space="preserve"> года, проводились следующие мероприятия антинаркотической направленности в рамках месячника, приуроченного к Международному дню борьбы с наркоманией: </w:t>
      </w:r>
      <w:r w:rsidR="00EB53A0" w:rsidRPr="00F23FED">
        <w:rPr>
          <w:color w:val="000000" w:themeColor="text1"/>
          <w:sz w:val="26"/>
          <w:szCs w:val="26"/>
        </w:rPr>
        <w:t>конкурс рисунков на асфальте «Остров радости», фотовыставка «Здоровая семья – здоровая нация»</w:t>
      </w:r>
      <w:r w:rsidRPr="00F23FED">
        <w:rPr>
          <w:color w:val="000000" w:themeColor="text1"/>
          <w:sz w:val="26"/>
          <w:szCs w:val="26"/>
        </w:rPr>
        <w:t xml:space="preserve">, </w:t>
      </w:r>
      <w:r w:rsidR="00EB53A0" w:rsidRPr="00F23FED">
        <w:rPr>
          <w:color w:val="000000" w:themeColor="text1"/>
          <w:sz w:val="26"/>
          <w:szCs w:val="26"/>
        </w:rPr>
        <w:t>тематическая выставка рисунков и плакатов детей о здоровом образе жизни на тему «Мы выбираем жизнь!»</w:t>
      </w:r>
      <w:r w:rsidR="00F23FED" w:rsidRPr="00F23FED">
        <w:rPr>
          <w:color w:val="000000" w:themeColor="text1"/>
          <w:sz w:val="26"/>
          <w:szCs w:val="26"/>
        </w:rPr>
        <w:t>, оформление выставки книг «Берегите здоровье смолоду», «Против наркомании».</w:t>
      </w:r>
    </w:p>
    <w:p w:rsidR="00F23FED" w:rsidRPr="00F23FED" w:rsidRDefault="007E159E" w:rsidP="00F23FED">
      <w:pPr>
        <w:pStyle w:val="a3"/>
        <w:shd w:val="clear" w:color="auto" w:fill="FFFFFF"/>
        <w:spacing w:before="0" w:beforeAutospacing="0" w:after="136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23FED">
        <w:rPr>
          <w:color w:val="000000" w:themeColor="text1"/>
          <w:sz w:val="26"/>
          <w:szCs w:val="26"/>
        </w:rPr>
        <w:lastRenderedPageBreak/>
        <w:t xml:space="preserve">В </w:t>
      </w:r>
      <w:r w:rsidR="00F23FED" w:rsidRPr="00F23FED">
        <w:rPr>
          <w:color w:val="000000" w:themeColor="text1"/>
          <w:sz w:val="26"/>
          <w:szCs w:val="26"/>
        </w:rPr>
        <w:t xml:space="preserve">течение 2021-2022 учебного года </w:t>
      </w:r>
      <w:r w:rsidRPr="00F23FED">
        <w:rPr>
          <w:color w:val="000000" w:themeColor="text1"/>
          <w:sz w:val="26"/>
          <w:szCs w:val="26"/>
        </w:rPr>
        <w:t>классными руководителями была организована работа по пр</w:t>
      </w:r>
      <w:r w:rsidR="00F23FED" w:rsidRPr="00F23FED">
        <w:rPr>
          <w:color w:val="000000" w:themeColor="text1"/>
          <w:sz w:val="26"/>
          <w:szCs w:val="26"/>
        </w:rPr>
        <w:t>опаганде здорового образа жизни, а также беседы на тему: «Беда, которую несут наркотики» (8-9 классы), «Предупреждён – значит вооружён» (6-7 классы).</w:t>
      </w:r>
      <w:r w:rsidR="00F23FED" w:rsidRPr="00F23FED">
        <w:rPr>
          <w:sz w:val="26"/>
          <w:szCs w:val="26"/>
        </w:rPr>
        <w:t xml:space="preserve">     </w:t>
      </w:r>
    </w:p>
    <w:p w:rsidR="007E159E" w:rsidRPr="00F23FED" w:rsidRDefault="007E159E" w:rsidP="009249D0">
      <w:pPr>
        <w:pStyle w:val="a3"/>
        <w:shd w:val="clear" w:color="auto" w:fill="FFFFFF"/>
        <w:spacing w:before="0" w:beforeAutospacing="0" w:after="136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F23FED">
        <w:rPr>
          <w:color w:val="000000" w:themeColor="text1"/>
          <w:sz w:val="26"/>
          <w:szCs w:val="26"/>
        </w:rPr>
        <w:t> Немалое место в воспитательной работе занимает профилактическая работа с родителями. На родительских собраниях обсуждаются вопросы, как распознать, употребляют ли подростки наркотики, проводится анкетирование, а также просматриваются и обсуждаются видеоролики, презентации, агитационные листы</w:t>
      </w:r>
      <w:r w:rsidR="00EB53A0" w:rsidRPr="00F23FED">
        <w:rPr>
          <w:color w:val="000000" w:themeColor="text1"/>
          <w:sz w:val="26"/>
          <w:szCs w:val="26"/>
        </w:rPr>
        <w:t>, распространение памяток для родителей: — «Родители! Будьте бдительны!», — «Влияние никотина на организм растущего подростка» — «Мы и наши привычки»</w:t>
      </w:r>
      <w:r w:rsidRPr="00F23FED">
        <w:rPr>
          <w:color w:val="000000" w:themeColor="text1"/>
          <w:sz w:val="26"/>
          <w:szCs w:val="26"/>
        </w:rPr>
        <w:t>. До родителей была донесена информация о вреде потребления наркотиков, а также об ответственности, предусмотренной законодательством Российской Федерации за их незаконный оборот.</w:t>
      </w:r>
      <w:r w:rsidR="00EB53A0" w:rsidRPr="00F23FED">
        <w:rPr>
          <w:sz w:val="26"/>
          <w:szCs w:val="26"/>
        </w:rPr>
        <w:t xml:space="preserve"> </w:t>
      </w:r>
    </w:p>
    <w:p w:rsidR="007E159E" w:rsidRPr="00F23FED" w:rsidRDefault="007E159E" w:rsidP="009249D0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 w:themeColor="text1"/>
          <w:sz w:val="26"/>
          <w:szCs w:val="26"/>
        </w:rPr>
      </w:pPr>
      <w:r w:rsidRPr="00F23FED">
        <w:rPr>
          <w:color w:val="000000" w:themeColor="text1"/>
          <w:sz w:val="26"/>
          <w:szCs w:val="26"/>
        </w:rPr>
        <w:t>Союз семьи и школы - это важнейшее условие воспитания обучающихся в настоящее время, ведь проблемы учащихся не могут быть в принципе решены без участия семьи.</w:t>
      </w:r>
    </w:p>
    <w:p w:rsidR="00864AF0" w:rsidRPr="00F23FED" w:rsidRDefault="00864AF0" w:rsidP="00864AF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64AF0" w:rsidRPr="00F23FED" w:rsidRDefault="00864AF0" w:rsidP="00864AF0">
      <w:pPr>
        <w:pStyle w:val="a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FED">
        <w:rPr>
          <w:rFonts w:ascii="Times New Roman" w:hAnsi="Times New Roman" w:cs="Times New Roman"/>
          <w:color w:val="000000" w:themeColor="text1"/>
          <w:sz w:val="26"/>
          <w:szCs w:val="26"/>
        </w:rPr>
        <w:t>На базе библиотек также проводятся мероприятия по профилактики наркомании.</w:t>
      </w:r>
    </w:p>
    <w:p w:rsidR="00864AF0" w:rsidRPr="00F23FED" w:rsidRDefault="00EB53A0" w:rsidP="00F23FED">
      <w:pPr>
        <w:pStyle w:val="a4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F23FE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Так, </w:t>
      </w:r>
      <w:r w:rsidRPr="00F23FE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18.04.2022 в Стародевиченской сельской библиотеке состоялась встреча-диалог с детьми школьного возраста «Здоровье. Жизнь. Будущее». В ходе встречи было рассказано о вреде курения, алкоголя и наркотиков. Был приглашен глава администрации Стародевиченского сельского поселения Букатов Н.Т.</w:t>
      </w:r>
      <w:r w:rsidR="00864AF0" w:rsidRPr="00F23FE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На мероприятии присутствовала фельдшер Стародевиченского ФАП Мельникова Н.П, которая объяснила учащимся последствия употребления наркотических веществ.</w:t>
      </w:r>
      <w:r w:rsidR="00F23FED" w:rsidRPr="00F23FE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864AF0" w:rsidRPr="00F23FE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В заключении мероприятия </w:t>
      </w:r>
      <w:r w:rsidR="00F23FED" w:rsidRPr="00F23FE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Букатов Н.Т. </w:t>
      </w:r>
      <w:r w:rsidR="00864AF0" w:rsidRPr="00F23FE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раздал </w:t>
      </w:r>
      <w:r w:rsidR="00F23FED" w:rsidRPr="00F23FE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учащимся </w:t>
      </w:r>
      <w:r w:rsidR="00864AF0" w:rsidRPr="00F23FE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памятки по пропаганде здорового образа жизни и профилактике вредных привычек.</w:t>
      </w:r>
    </w:p>
    <w:p w:rsidR="00864AF0" w:rsidRPr="00F23FED" w:rsidRDefault="00864AF0" w:rsidP="00F23FED">
      <w:pPr>
        <w:pStyle w:val="a4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F23FE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В библиотеке расположена постоянно действующая книжная выставка – призыв: «В будущее без вредных привычек». На выставке представлены книги, журнальные статьи, иллюстрированный материал о наркотиках и наркомании, о вреде употребления наркотических средств, о том, как не стать наркоманом обманным путем, об ответственности за распространение наркотиков. Материалы выставки помогают читателям библиотеки расширить представление об угрожающих масштабах наркомании и сформировать культуру поведения, направленную на то, чтобы не сделать неверный шаг.</w:t>
      </w:r>
    </w:p>
    <w:p w:rsidR="0021104C" w:rsidRPr="00F23FED" w:rsidRDefault="0021104C" w:rsidP="00864AF0">
      <w:pPr>
        <w:pStyle w:val="a4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21104C" w:rsidRPr="00F23FED" w:rsidRDefault="0021104C" w:rsidP="00864AF0">
      <w:pPr>
        <w:pStyle w:val="a4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21104C" w:rsidRPr="00F23FED" w:rsidRDefault="0021104C" w:rsidP="00864AF0">
      <w:pPr>
        <w:pStyle w:val="a4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21104C" w:rsidRPr="00F23FED" w:rsidRDefault="0021104C" w:rsidP="00864AF0">
      <w:pPr>
        <w:pStyle w:val="a4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21104C" w:rsidRPr="00F23FED" w:rsidRDefault="0021104C" w:rsidP="00864AF0">
      <w:pPr>
        <w:pStyle w:val="a4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21104C" w:rsidRPr="00F23FED" w:rsidRDefault="0021104C" w:rsidP="00864AF0">
      <w:pPr>
        <w:pStyle w:val="a4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21104C" w:rsidRPr="00F23FED" w:rsidRDefault="00F23FED" w:rsidP="00864AF0">
      <w:pPr>
        <w:pStyle w:val="a4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F23FE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Глава</w:t>
      </w:r>
      <w:r w:rsidR="0021104C" w:rsidRPr="00F23FE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администрации</w:t>
      </w:r>
    </w:p>
    <w:p w:rsidR="0021104C" w:rsidRPr="00F23FED" w:rsidRDefault="0021104C" w:rsidP="00864AF0">
      <w:pPr>
        <w:pStyle w:val="a4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  <w:r w:rsidRPr="00F23FE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Стародевиченского сельского поселения                          </w:t>
      </w:r>
      <w:r w:rsidR="00F23FE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    </w:t>
      </w:r>
      <w:r w:rsidR="00DE75D6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       </w:t>
      </w:r>
      <w:r w:rsidR="00F23FED" w:rsidRPr="00F23FE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   </w:t>
      </w:r>
      <w:r w:rsidRPr="00F23FE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 xml:space="preserve">  </w:t>
      </w:r>
      <w:r w:rsidR="00F23FED" w:rsidRPr="00F23FED"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  <w:t>Н.Т. Букатов</w:t>
      </w:r>
    </w:p>
    <w:p w:rsidR="0021104C" w:rsidRPr="00F23FED" w:rsidRDefault="0021104C" w:rsidP="00864AF0">
      <w:pPr>
        <w:pStyle w:val="a4"/>
        <w:jc w:val="both"/>
        <w:rPr>
          <w:rFonts w:ascii="Times New Roman" w:eastAsiaTheme="minorHAnsi" w:hAnsi="Times New Roman" w:cs="Times New Roman"/>
          <w:color w:val="000000" w:themeColor="text1"/>
          <w:sz w:val="26"/>
          <w:szCs w:val="26"/>
          <w:lang w:eastAsia="en-US"/>
        </w:rPr>
      </w:pPr>
    </w:p>
    <w:p w:rsidR="00864AF0" w:rsidRDefault="00864AF0" w:rsidP="00864AF0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 w:themeColor="text1"/>
          <w:sz w:val="28"/>
          <w:szCs w:val="28"/>
        </w:rPr>
      </w:pPr>
    </w:p>
    <w:p w:rsidR="00A964F5" w:rsidRDefault="00A964F5" w:rsidP="00864AF0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 w:themeColor="text1"/>
          <w:sz w:val="28"/>
          <w:szCs w:val="28"/>
        </w:rPr>
      </w:pPr>
    </w:p>
    <w:p w:rsidR="00A964F5" w:rsidRPr="000170E3" w:rsidRDefault="00A964F5" w:rsidP="00A964F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170E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lastRenderedPageBreak/>
        <w:t>Утверждаю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:</w:t>
      </w:r>
      <w:r w:rsidRPr="000170E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</w:t>
      </w:r>
    </w:p>
    <w:p w:rsidR="00A964F5" w:rsidRPr="000170E3" w:rsidRDefault="00A964F5" w:rsidP="00A964F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Глава</w:t>
      </w:r>
      <w:r w:rsidRPr="000170E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администрации </w:t>
      </w:r>
    </w:p>
    <w:p w:rsidR="00A964F5" w:rsidRPr="000170E3" w:rsidRDefault="00A964F5" w:rsidP="00A964F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170E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Стародевиченского сельского поселения</w:t>
      </w:r>
    </w:p>
    <w:p w:rsidR="00A964F5" w:rsidRPr="000170E3" w:rsidRDefault="00A964F5" w:rsidP="00A964F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170E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Ельниковского муниципального района</w:t>
      </w:r>
    </w:p>
    <w:p w:rsidR="00A964F5" w:rsidRPr="000170E3" w:rsidRDefault="00A964F5" w:rsidP="00A964F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170E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Республики Мордовия</w:t>
      </w:r>
    </w:p>
    <w:p w:rsidR="00A964F5" w:rsidRPr="000170E3" w:rsidRDefault="00A964F5" w:rsidP="00A964F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170E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______________ Н.Т. Букатов</w:t>
      </w:r>
    </w:p>
    <w:p w:rsidR="00A964F5" w:rsidRPr="000170E3" w:rsidRDefault="00A964F5" w:rsidP="00A964F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170E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от   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02.02.</w:t>
      </w:r>
      <w:r w:rsidRPr="000170E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202</w:t>
      </w:r>
      <w:r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3</w:t>
      </w:r>
      <w:r w:rsidRPr="000170E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года </w:t>
      </w:r>
    </w:p>
    <w:p w:rsidR="00A964F5" w:rsidRPr="000170E3" w:rsidRDefault="00A964F5" w:rsidP="00A964F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0170E3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      </w:t>
      </w:r>
    </w:p>
    <w:p w:rsidR="00A964F5" w:rsidRPr="000170E3" w:rsidRDefault="00A964F5" w:rsidP="00A964F5">
      <w:pPr>
        <w:widowControl w:val="0"/>
        <w:tabs>
          <w:tab w:val="left" w:pos="7081"/>
          <w:tab w:val="right" w:pos="9921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0170E3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Сведения о выполнении мероприятий</w:t>
      </w:r>
    </w:p>
    <w:p w:rsidR="00A964F5" w:rsidRPr="000170E3" w:rsidRDefault="00A964F5" w:rsidP="00A964F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  <w:r w:rsidRPr="000170E3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по профилактике незаконного оборота наркотических средств и психотропных веществ на территории Стародевиченского сельского поселения Ельниковского муниципального района Республики Мордовия за 202</w:t>
      </w:r>
      <w:r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2</w:t>
      </w:r>
      <w:r w:rsidRPr="000170E3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год</w:t>
      </w:r>
    </w:p>
    <w:p w:rsidR="00A964F5" w:rsidRDefault="00A964F5" w:rsidP="00A96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</w:p>
    <w:p w:rsidR="00A964F5" w:rsidRPr="000170E3" w:rsidRDefault="00A964F5" w:rsidP="00A964F5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kern w:val="1"/>
          <w:sz w:val="24"/>
          <w:szCs w:val="28"/>
          <w:lang w:eastAsia="hi-IN" w:bidi="hi-IN"/>
        </w:rPr>
      </w:pPr>
    </w:p>
    <w:tbl>
      <w:tblPr>
        <w:tblW w:w="10393" w:type="dxa"/>
        <w:tblInd w:w="-504" w:type="dxa"/>
        <w:tblLayout w:type="fixed"/>
        <w:tblLook w:val="0000" w:firstRow="0" w:lastRow="0" w:firstColumn="0" w:lastColumn="0" w:noHBand="0" w:noVBand="0"/>
      </w:tblPr>
      <w:tblGrid>
        <w:gridCol w:w="566"/>
        <w:gridCol w:w="4157"/>
        <w:gridCol w:w="1276"/>
        <w:gridCol w:w="1559"/>
        <w:gridCol w:w="2835"/>
      </w:tblGrid>
      <w:tr w:rsidR="00A964F5" w:rsidRPr="000170E3" w:rsidTr="004A221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№</w:t>
            </w:r>
          </w:p>
          <w:p w:rsidR="00A964F5" w:rsidRPr="000170E3" w:rsidRDefault="00A964F5" w:rsidP="004A221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п/п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Срок исполнения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Ответственный исполнитель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Отметка об исполнении</w:t>
            </w:r>
          </w:p>
        </w:tc>
      </w:tr>
      <w:tr w:rsidR="00A964F5" w:rsidRPr="000170E3" w:rsidTr="004A2215">
        <w:trPr>
          <w:trHeight w:val="1403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Информировать в газете «Стародевиченские вести» население Стародевиченского   сельского поселения Ельниковского муниципального района Республики Мордовия о вреде причиненному здоровью наркотиками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Постоянно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Администрация Стародевиченского сельского поселения, специалист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По мере поступления информация размещалась на информационном стенде сельского поселения </w:t>
            </w:r>
          </w:p>
        </w:tc>
      </w:tr>
      <w:tr w:rsidR="00A964F5" w:rsidRPr="000170E3" w:rsidTr="004A2215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Совместно с сотрудниками ОП №11 ММО МВД России «Краснослободский» проводить 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визуальный осмотр оврагов и некультивируемых полей</w:t>
            </w: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по обнаружению мест произрастания дикорастущей конопли и мака,</w:t>
            </w:r>
          </w:p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при обнаружении принимать меры по уничтожению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Июнь-Август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Администрация Стародевиченского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В 202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году </w:t>
            </w:r>
            <w:r w:rsidRPr="00C3202B">
              <w:rPr>
                <w:rFonts w:ascii="Times New Roman" w:eastAsia="SimSun" w:hAnsi="Times New Roman" w:cs="Mangal"/>
                <w:kern w:val="1"/>
                <w:lang w:eastAsia="hi-IN" w:bidi="hi-IN"/>
              </w:rPr>
              <w:t>мест произрастания дикорастущей конопли и мака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на территории Стародевиченского сельского поселения не обнаружено</w:t>
            </w:r>
          </w:p>
        </w:tc>
      </w:tr>
      <w:tr w:rsidR="00A964F5" w:rsidRPr="000170E3" w:rsidTr="004A2215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3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Администрация Стародевиченского сельского поселения совместно со Стародевиченской СОШ и структурным подразделением № 13 Стародевиченский сельский дом культуры МУ «Ельниковский РДК» в целях не допущения потребления, сбыта и хранения наркотических средств и психотропных веществ будут проводиться совместные мероприятия.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Постоянно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Администрация Стародевиченского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tabs>
                <w:tab w:val="left" w:pos="1991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В Стародевиченской СОШ в течение 202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2</w:t>
            </w: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года:</w:t>
            </w:r>
          </w:p>
          <w:p w:rsidR="00A964F5" w:rsidRPr="000170E3" w:rsidRDefault="00A964F5" w:rsidP="004A2215">
            <w:pPr>
              <w:widowControl w:val="0"/>
              <w:tabs>
                <w:tab w:val="left" w:pos="1991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1) проведены классные часы в 1-11 классах (отчет прилагается) </w:t>
            </w:r>
          </w:p>
          <w:p w:rsidR="00A964F5" w:rsidRPr="000170E3" w:rsidRDefault="00A964F5" w:rsidP="004A2215">
            <w:pPr>
              <w:widowControl w:val="0"/>
              <w:tabs>
                <w:tab w:val="left" w:pos="1991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2) проведено анонимное тестирование на определение потенциально склонных к наркомании личностей</w:t>
            </w:r>
          </w:p>
        </w:tc>
      </w:tr>
      <w:tr w:rsidR="00A964F5" w:rsidRPr="000170E3" w:rsidTr="004A2215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4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Осуществления контроля над семьями, находящимися в социально-опасном положении и несовершеннолетними группы риска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Постоянно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Администрация Стародевиченского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В течении года проводились индивидуальные беседы с семьями, находящимися в социально-опасном положении</w:t>
            </w:r>
          </w:p>
        </w:tc>
      </w:tr>
      <w:tr w:rsidR="00A964F5" w:rsidRPr="000170E3" w:rsidTr="004A2215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5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При получении информации по незаконному обороту наркотиков незамедлительно информировать прокуратуру Ельниковского района тел. № 2-61-18 ,2-61-66 и учреждение ОП №11. ММО МВД России «Краснослободский» тел. № 2-61-99, 2-60-99.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Постоянно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Администрация Стародевиченского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Информация по незаконному обороту наркотиков на территории сельского поселения в администрацию сельского поселения не поступала</w:t>
            </w:r>
          </w:p>
        </w:tc>
      </w:tr>
      <w:tr w:rsidR="00A964F5" w:rsidRPr="000170E3" w:rsidTr="004A2215"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lastRenderedPageBreak/>
              <w:t>6</w:t>
            </w:r>
          </w:p>
        </w:tc>
        <w:tc>
          <w:tcPr>
            <w:tcW w:w="4157" w:type="dxa"/>
            <w:tcBorders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При проведении схода граждан проводить профилактические беседы с населением Стародевиченского сельского поселения Ельниковского муниципального района Республики Мордовия на тему незаконного оборота наркотиков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2022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Администрация Стародевиченского сельского поселения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Исполнено  </w:t>
            </w:r>
          </w:p>
        </w:tc>
      </w:tr>
      <w:tr w:rsidR="00A964F5" w:rsidRPr="000170E3" w:rsidTr="004A221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7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Вовлечение учащихся и молодежи в работу спортивных секций ДЮСШ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Администрация Стародевиченского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Учащиеся Стародевиченской СОШ посещают спортивные секции ДЮСШ (футбол – 7 человек, волейбол -3). Принимают активное участие во всех спортивных соревнованиях не только на территории района, но и за пределами.</w:t>
            </w:r>
          </w:p>
        </w:tc>
      </w:tr>
      <w:tr w:rsidR="00A964F5" w:rsidRPr="000170E3" w:rsidTr="004A2215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8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Проводить мероприятия среди молодежи на территории Стародевиченского сельского поселения о вреде наркотиков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Администрация Стародевиченского сельского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C3202B">
              <w:rPr>
                <w:rFonts w:ascii="Times New Roman" w:eastAsia="SimSun" w:hAnsi="Times New Roman" w:cs="Mangal"/>
                <w:kern w:val="1"/>
                <w:lang w:eastAsia="hi-IN" w:bidi="hi-IN"/>
              </w:rPr>
              <w:t>С 15 июня по 19 июня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2021 года</w:t>
            </w:r>
            <w:r w:rsidRPr="00C3202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в детских дневных лагерях при школе проводи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лись</w:t>
            </w:r>
            <w:r w:rsidRPr="00C3202B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 различные мероприятия спортивного характера в виде соревнований, небольших концертов, веселые старты, </w:t>
            </w:r>
            <w:proofErr w:type="spellStart"/>
            <w:r w:rsidRPr="00C3202B">
              <w:rPr>
                <w:rFonts w:ascii="Times New Roman" w:eastAsia="SimSun" w:hAnsi="Times New Roman" w:cs="Mangal"/>
                <w:kern w:val="1"/>
                <w:lang w:eastAsia="hi-IN" w:bidi="hi-IN"/>
              </w:rPr>
              <w:t>квесты</w:t>
            </w:r>
            <w:proofErr w:type="spellEnd"/>
            <w:r w:rsidRPr="00C3202B">
              <w:rPr>
                <w:rFonts w:ascii="Times New Roman" w:eastAsia="SimSun" w:hAnsi="Times New Roman" w:cs="Mangal"/>
                <w:kern w:val="1"/>
                <w:lang w:eastAsia="hi-IN" w:bidi="hi-IN"/>
              </w:rPr>
              <w:t>, посвященные здоровому образу жизни.</w:t>
            </w:r>
          </w:p>
        </w:tc>
      </w:tr>
      <w:tr w:rsidR="00A964F5" w:rsidRPr="000170E3" w:rsidTr="004A2215">
        <w:trPr>
          <w:trHeight w:val="120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9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В целях выявления и пресечения </w:t>
            </w:r>
            <w:proofErr w:type="spellStart"/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наркопреступлений</w:t>
            </w:r>
            <w:proofErr w:type="spellEnd"/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, а также сокращения </w:t>
            </w:r>
          </w:p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немедицинского потребления наркотиков на территории Стародевиченского сельского поселения совместно с Стародевиченская СОШ и ОП №11 ММО МВД России «Краснослободский» участие в проведении тематического вечера - "</w:t>
            </w: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НАРКОТИКИ – ЭТО БЕЛАЯ СМЕРТЬ</w:t>
            </w: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".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>Администрация Стародевиченского сельского поселения</w:t>
            </w:r>
          </w:p>
          <w:p w:rsidR="00A964F5" w:rsidRPr="000170E3" w:rsidRDefault="00A964F5" w:rsidP="004A221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4F5" w:rsidRPr="000170E3" w:rsidRDefault="00A964F5" w:rsidP="004A2215">
            <w:pPr>
              <w:widowControl w:val="0"/>
              <w:tabs>
                <w:tab w:val="left" w:pos="1991"/>
              </w:tabs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 w:rsidRPr="000170E3">
              <w:rPr>
                <w:rFonts w:ascii="Times New Roman" w:eastAsia="SimSun" w:hAnsi="Times New Roman" w:cs="Mangal"/>
                <w:kern w:val="1"/>
                <w:lang w:eastAsia="hi-IN" w:bidi="hi-IN"/>
              </w:rPr>
              <w:t xml:space="preserve">В Стародевиченской СОШ проведены классные часы в 1-11 классах  </w:t>
            </w:r>
          </w:p>
        </w:tc>
      </w:tr>
    </w:tbl>
    <w:p w:rsidR="00A964F5" w:rsidRPr="000170E3" w:rsidRDefault="00A964F5" w:rsidP="00A964F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A964F5" w:rsidRPr="000170E3" w:rsidRDefault="00A964F5" w:rsidP="00A964F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A964F5" w:rsidRPr="000170E3" w:rsidRDefault="00A964F5" w:rsidP="00A964F5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</w:pPr>
    </w:p>
    <w:p w:rsidR="00A964F5" w:rsidRPr="0021104C" w:rsidRDefault="00A964F5" w:rsidP="00864AF0">
      <w:pPr>
        <w:pStyle w:val="a3"/>
        <w:shd w:val="clear" w:color="auto" w:fill="FFFFFF"/>
        <w:spacing w:before="0" w:beforeAutospacing="0" w:after="136" w:afterAutospacing="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A964F5" w:rsidRPr="0021104C" w:rsidSect="00070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9E"/>
    <w:rsid w:val="00070188"/>
    <w:rsid w:val="000C6E49"/>
    <w:rsid w:val="00164727"/>
    <w:rsid w:val="001B5B59"/>
    <w:rsid w:val="0021104C"/>
    <w:rsid w:val="0039751E"/>
    <w:rsid w:val="005D2E94"/>
    <w:rsid w:val="00692680"/>
    <w:rsid w:val="007E159E"/>
    <w:rsid w:val="00864AF0"/>
    <w:rsid w:val="009249D0"/>
    <w:rsid w:val="00A964F5"/>
    <w:rsid w:val="00AC6704"/>
    <w:rsid w:val="00DE75D6"/>
    <w:rsid w:val="00EB53A0"/>
    <w:rsid w:val="00F2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86B12-0F63-461F-864A-EEEDB4A7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1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D2E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2022-10-17T12:40:00Z</dcterms:created>
  <dcterms:modified xsi:type="dcterms:W3CDTF">2023-02-20T07:41:00Z</dcterms:modified>
</cp:coreProperties>
</file>